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14EFE" w14:textId="74793A5B" w:rsidR="00CC1329" w:rsidRPr="002622EE" w:rsidRDefault="006147DC" w:rsidP="003E1F33">
      <w:pPr>
        <w:spacing w:after="120"/>
        <w:jc w:val="center"/>
        <w:rPr>
          <w:rFonts w:ascii="Times New Roman" w:hAnsi="Times New Roman"/>
          <w:b/>
          <w:bCs/>
          <w:noProof/>
          <w:shd w:val="clear" w:color="auto" w:fill="FFFFFF"/>
        </w:rPr>
      </w:pPr>
      <w:r w:rsidRPr="002622EE">
        <w:rPr>
          <w:rFonts w:ascii="Times New Roman" w:hAnsi="Times New Roman"/>
          <w:b/>
          <w:bCs/>
          <w:noProof/>
          <w:shd w:val="clear" w:color="auto" w:fill="FFFFFF"/>
        </w:rPr>
        <w:t xml:space="preserve">Reanimacinių funkcinių – elektrinių lovų su svarstyklėmis </w:t>
      </w:r>
      <w:r w:rsidR="00F96609" w:rsidRPr="002622EE">
        <w:rPr>
          <w:rFonts w:ascii="Times New Roman" w:hAnsi="Times New Roman"/>
          <w:b/>
          <w:bCs/>
          <w:noProof/>
          <w:shd w:val="clear" w:color="auto" w:fill="FFFFFF"/>
        </w:rPr>
        <w:t>techninė specifikacija</w:t>
      </w:r>
      <w:r w:rsidR="003E1F33" w:rsidRPr="002622EE">
        <w:rPr>
          <w:rFonts w:ascii="Times New Roman" w:hAnsi="Times New Roman"/>
          <w:b/>
          <w:bCs/>
          <w:noProof/>
          <w:shd w:val="clear" w:color="auto" w:fill="FFFFFF"/>
        </w:rPr>
        <w:t xml:space="preserve"> - 6 vnt.</w:t>
      </w:r>
    </w:p>
    <w:tbl>
      <w:tblPr>
        <w:tblpPr w:leftFromText="181" w:rightFromText="181" w:vertAnchor="text" w:horzAnchor="page" w:tblpXSpec="center" w:tblpY="1"/>
        <w:tblOverlap w:val="never"/>
        <w:tblW w:w="10768" w:type="dxa"/>
        <w:tblLayout w:type="fixed"/>
        <w:tblLook w:val="04A0" w:firstRow="1" w:lastRow="0" w:firstColumn="1" w:lastColumn="0" w:noHBand="0" w:noVBand="1"/>
      </w:tblPr>
      <w:tblGrid>
        <w:gridCol w:w="704"/>
        <w:gridCol w:w="3251"/>
        <w:gridCol w:w="4262"/>
        <w:gridCol w:w="2551"/>
      </w:tblGrid>
      <w:tr w:rsidR="00CC1329" w:rsidRPr="002622EE" w14:paraId="5F4961A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03F23" w14:textId="77777777" w:rsidR="00CC1329" w:rsidRPr="002622EE" w:rsidRDefault="00CC1329" w:rsidP="00493A1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noProof/>
                <w:kern w:val="2"/>
                <w:lang w:eastAsia="zh-CN"/>
              </w:rPr>
              <w:t>Eil. Nr.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830BE3" w14:textId="77777777" w:rsidR="00CC1329" w:rsidRPr="002622EE" w:rsidRDefault="00CC1329" w:rsidP="00493A17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  <w:t>Techninis parametras ir kiekis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BEC10" w14:textId="77777777" w:rsidR="00CC1329" w:rsidRPr="002622EE" w:rsidRDefault="00CC1329" w:rsidP="0015715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</w:pPr>
            <w:r w:rsidRPr="002622EE">
              <w:rPr>
                <w:rFonts w:ascii="Times New Roman" w:eastAsia="SimSun" w:hAnsi="Times New Roman"/>
                <w:b/>
                <w:bCs/>
                <w:noProof/>
                <w:kern w:val="2"/>
                <w:lang w:eastAsia="zh-CN"/>
              </w:rPr>
              <w:t>Reikalaujama techninio parametro reikšmė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1187" w14:textId="2784C37B" w:rsidR="00CC1329" w:rsidRPr="002622EE" w:rsidRDefault="00CC1329" w:rsidP="0015715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noProof/>
                <w:color w:val="800000"/>
                <w:kern w:val="2"/>
                <w:shd w:val="clear" w:color="auto" w:fill="FFFF00"/>
              </w:rPr>
            </w:pPr>
          </w:p>
        </w:tc>
      </w:tr>
      <w:tr w:rsidR="00CC1329" w:rsidRPr="002622EE" w14:paraId="62F7059A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41604" w14:textId="3B47F478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3D62D4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lovos matmenims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554E1" w14:textId="77777777" w:rsidR="00CC1329" w:rsidRPr="002622EE" w:rsidRDefault="00CC1329" w:rsidP="00FF2E9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Išoriniai matmenys: (plotis x ilgis) su pakeltomis šoninėmis apsaugomis ≤ 100 x 220 cm.</w:t>
            </w:r>
          </w:p>
          <w:p w14:paraId="3F960AF0" w14:textId="311F3BA1" w:rsidR="00CC1329" w:rsidRPr="002622EE" w:rsidRDefault="00CC1329" w:rsidP="00FF2E9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Čiužinio platformos paviršiaus matmenys: </w:t>
            </w:r>
            <w:r w:rsidR="004E3375" w:rsidRPr="002622EE">
              <w:rPr>
                <w:rFonts w:ascii="Times New Roman" w:eastAsia="Lucida Sans Unicode" w:hAnsi="Times New Roman"/>
                <w:noProof/>
                <w:kern w:val="2"/>
              </w:rPr>
              <w:t>Pritaikyta prie lovos matmenų.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72CC" w14:textId="5953A578" w:rsidR="00CC1329" w:rsidRPr="002622EE" w:rsidRDefault="00CC132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2E74B5"/>
                <w:kern w:val="2"/>
              </w:rPr>
            </w:pPr>
          </w:p>
        </w:tc>
      </w:tr>
      <w:tr w:rsidR="00CC1329" w:rsidRPr="002622EE" w14:paraId="2447F744" w14:textId="77777777" w:rsidTr="001E571E">
        <w:trPr>
          <w:trHeight w:val="288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9ECAC6" w14:textId="527A80DA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D5E200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čiužinio platformai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F01F0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Ne mažiau 4 dalių: nugaros, sėdimoji, šlaunų, blauzdos.</w:t>
            </w:r>
          </w:p>
          <w:p w14:paraId="595A42EE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pagrindas ties  nugaros, šlaunų ir blauzdų dalimi pagamintas iš plastiko arba lygiavertės medžiagos.</w:t>
            </w:r>
          </w:p>
          <w:p w14:paraId="76C69048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Ne mažiau kaip 3 čiužinio platformos dalys lengvai išimamos valymui ir dezinfekcijai. Dalys yra su fiksavimo mechanizmu nuo atsitiktinio išėmimo.</w:t>
            </w:r>
          </w:p>
          <w:p w14:paraId="2676AB7A" w14:textId="2778B55D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1E571E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Ne mažiau kaip 6 vnt. (kilpų) diržų (pacientų  fiksavimui)  </w:t>
            </w: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 </w:t>
            </w: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tvirtinimo vietos.</w:t>
            </w:r>
          </w:p>
          <w:p w14:paraId="319D1EB2" w14:textId="77777777" w:rsidR="001E571E" w:rsidRPr="004815AB" w:rsidRDefault="001E571E" w:rsidP="00FF2E9F">
            <w:pPr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Infuzinio stovo arba pasikėlimo rankenos adapteriai ne mažiau dviejuose kampuose.</w:t>
            </w:r>
          </w:p>
          <w:p w14:paraId="00CAF87E" w14:textId="73AF4F0E" w:rsidR="00CC1329" w:rsidRPr="001E571E" w:rsidRDefault="001E571E" w:rsidP="00FF2E9F">
            <w:pPr>
              <w:pStyle w:val="Sraopastraipa"/>
              <w:widowControl w:val="0"/>
              <w:numPr>
                <w:ilvl w:val="0"/>
                <w:numId w:val="12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Kėlimo mechanizmas sudarytas iš kolonų.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A0E4" w14:textId="77777777" w:rsidR="00CC1329" w:rsidRPr="002622EE" w:rsidRDefault="00CC1329" w:rsidP="0015715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12E678F8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E59FA8" w14:textId="40ADFC31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AFA89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CPR rankenos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A3DCC" w14:textId="77777777" w:rsidR="00CC1329" w:rsidRPr="002622EE" w:rsidRDefault="00CC1329" w:rsidP="00FF2E9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Yra CPR rankenos </w:t>
            </w:r>
          </w:p>
          <w:p w14:paraId="4581A7C1" w14:textId="4F712E2C" w:rsidR="003E2835" w:rsidRPr="001E571E" w:rsidRDefault="00CC1329" w:rsidP="00FF2E9F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Mechaniškai nuleidžia nugaros dalį į horizontalią padėtį kritinių situacijų metu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7FA4" w14:textId="77777777" w:rsidR="00CC1329" w:rsidRPr="002622EE" w:rsidRDefault="00CC1329" w:rsidP="00157155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28E6225B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BB7306" w14:textId="6DB0CB33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38781B" w14:textId="3D960DD1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Čiužinio platformos aukščio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49639" w14:textId="0A4524D2" w:rsidR="00CC1329" w:rsidRPr="002622EE" w:rsidRDefault="00F912BB" w:rsidP="00FF2E9F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Ne siauresnėse kaip </w:t>
            </w:r>
            <w:r w:rsidR="001E571E">
              <w:rPr>
                <w:rFonts w:ascii="Times New Roman" w:eastAsia="Lucida Sans Unicode" w:hAnsi="Times New Roman"/>
                <w:noProof/>
                <w:color w:val="000000" w:themeColor="text1"/>
                <w:kern w:val="2"/>
              </w:rPr>
              <w:t>48</w:t>
            </w:r>
            <w:r w:rsidR="001E571E">
              <w:rPr>
                <w:rFonts w:ascii="Times New Roman" w:eastAsia="Lucida Sans Unicode" w:hAnsi="Times New Roman"/>
                <w:noProof/>
                <w:kern w:val="2"/>
              </w:rPr>
              <w:t>-74</w:t>
            </w:r>
            <w:r w:rsidR="00CC132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 cm ribose</w:t>
            </w:r>
          </w:p>
          <w:p w14:paraId="02E3F090" w14:textId="77777777" w:rsidR="00CC1329" w:rsidRPr="002622EE" w:rsidRDefault="00CC1329" w:rsidP="00FF2E9F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Valdomas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6E58" w14:textId="0C94CB47" w:rsidR="00CC1329" w:rsidRPr="002622EE" w:rsidRDefault="00CC1329" w:rsidP="00493A17">
            <w:pPr>
              <w:pStyle w:val="Betarp"/>
              <w:widowControl w:val="0"/>
              <w:suppressAutoHyphens/>
              <w:ind w:left="416"/>
              <w:rPr>
                <w:sz w:val="22"/>
              </w:rPr>
            </w:pPr>
          </w:p>
        </w:tc>
      </w:tr>
      <w:tr w:rsidR="00CC1329" w:rsidRPr="002622EE" w14:paraId="69816529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C0B555" w14:textId="327056D8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F9412A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gulimojo paviršiaus automatinio regreso funkcija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C670" w14:textId="2C395CCD" w:rsidR="00CC1329" w:rsidRPr="002622EE" w:rsidRDefault="00B13A34" w:rsidP="00157155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Ne mažiau 10</w:t>
            </w:r>
            <w:r w:rsidR="00CC1329" w:rsidRPr="002622EE">
              <w:rPr>
                <w:rFonts w:ascii="Times New Roman" w:eastAsia="Lucida Sans Unicode" w:hAnsi="Times New Roman"/>
                <w:noProof/>
                <w:color w:val="FF0000"/>
                <w:kern w:val="2"/>
              </w:rPr>
              <w:t xml:space="preserve"> </w:t>
            </w:r>
            <w:r w:rsidR="00CC132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cm.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C341" w14:textId="75DDA1DD" w:rsidR="00CC1329" w:rsidRPr="002622EE" w:rsidRDefault="00CC132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CC1329" w:rsidRPr="002622EE" w14:paraId="1B7033B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12B9DA" w14:textId="1AC064ED" w:rsidR="00CC1329" w:rsidRPr="002622EE" w:rsidRDefault="00CC132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709F82" w14:textId="77777777" w:rsidR="00CC1329" w:rsidRPr="002622EE" w:rsidRDefault="00CC132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Nr.1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27456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1.  Skirtas personalui;</w:t>
            </w:r>
          </w:p>
          <w:p w14:paraId="30D5F6A9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Integruoti valdymo skydeliai nugarinės dalies šoninių ranktūrių išorėje, abiejose lovos pusėse ir/arba  pakabinamas kojūgalyje ar galvūgalyje;</w:t>
            </w:r>
          </w:p>
          <w:p w14:paraId="1B648F0F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3.   Galima reguliuoti:</w:t>
            </w:r>
          </w:p>
          <w:p w14:paraId="4E469068" w14:textId="68D673AA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a)  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platformos aukštį;</w:t>
            </w:r>
          </w:p>
          <w:p w14:paraId="041EBCDA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b)   Nugaros sekcijos kampą;</w:t>
            </w:r>
          </w:p>
          <w:p w14:paraId="2A3FAD38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c)   Šlaunų sekcijos kampą;</w:t>
            </w:r>
          </w:p>
          <w:p w14:paraId="67E515C2" w14:textId="1AD3F84C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d) 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platformos pasvirimą į galvūgalį;</w:t>
            </w:r>
          </w:p>
          <w:p w14:paraId="5A809A34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e)   Čiužinio platformos pasvirimą į kojūgalį;</w:t>
            </w:r>
          </w:p>
          <w:p w14:paraId="12A897DB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f)   Autokontūras</w:t>
            </w:r>
          </w:p>
          <w:p w14:paraId="051FB707" w14:textId="3B791F2D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 xml:space="preserve">4. 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Su ne mažiau kaip 4 užprogramuotomis pozicijomis. Pozicijos valdomos vieno mygtuko paspaudimu.</w:t>
            </w:r>
          </w:p>
          <w:p w14:paraId="2CBD4AFB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a)   Kardiologinės kėdės pozicija;</w:t>
            </w:r>
          </w:p>
          <w:p w14:paraId="74F244F0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b)   Gaivinimo poziciją CPR;</w:t>
            </w:r>
          </w:p>
          <w:p w14:paraId="0D4BAF84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c)   Apžiūros pozicija;</w:t>
            </w:r>
          </w:p>
          <w:p w14:paraId="2B99060A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d)   Skubus Trendelenburgas;</w:t>
            </w:r>
          </w:p>
          <w:p w14:paraId="2889721E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5.   Funkcijų užrakinimas, galima užrakinti: nugaros, šlaunų, aukščio ir kojinio pedalo veikimą. Užrakina visus valdymo pultus.</w:t>
            </w:r>
          </w:p>
          <w:p w14:paraId="3BEBC37D" w14:textId="77777777" w:rsidR="001E571E" w:rsidRPr="004815AB" w:rsidRDefault="001E571E" w:rsidP="001E571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6.   Integruotas aktyvavimo mygtukas- aktyvuoja visus valdymo pultus. </w:t>
            </w:r>
          </w:p>
          <w:p w14:paraId="6DD4FD43" w14:textId="5EB75D0A" w:rsidR="00CC1329" w:rsidRPr="001E571E" w:rsidRDefault="001E571E" w:rsidP="001E571E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7.   Integruotas STOP mygtukas.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EFCC" w14:textId="616A2413" w:rsidR="00CC1329" w:rsidRPr="002622EE" w:rsidRDefault="00CC132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6DCBBD9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7C9559" w14:textId="61ECA45F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7A5511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funkcijų valdymas- Pultas Nr.2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7C3B25" w14:textId="77777777" w:rsidR="001E571E" w:rsidRPr="004815AB" w:rsidRDefault="001E571E" w:rsidP="00FF2E9F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Integruoti valdymo skydeliai nugarinės dalies šoninių ranktūrių vidinėje pusėje</w:t>
            </w:r>
            <w:r w:rsidRPr="004815AB">
              <w:rPr>
                <w:rFonts w:ascii="Times New Roman" w:hAnsi="Times New Roman"/>
                <w:noProof/>
              </w:rPr>
              <w:t xml:space="preserve"> ir/arba laidu prijungiamas prie lovos rankinis pultas (atjungiamas/pajungiamas be instrumentų)</w:t>
            </w:r>
          </w:p>
          <w:p w14:paraId="13F5AF45" w14:textId="77777777" w:rsidR="001E571E" w:rsidRPr="004815AB" w:rsidRDefault="001E571E" w:rsidP="00FF2E9F">
            <w:pPr>
              <w:numPr>
                <w:ilvl w:val="0"/>
                <w:numId w:val="9"/>
              </w:num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noProof/>
              </w:rPr>
            </w:pPr>
            <w:r w:rsidRPr="004815AB">
              <w:rPr>
                <w:rFonts w:ascii="Times New Roman" w:hAnsi="Times New Roman"/>
                <w:noProof/>
              </w:rPr>
              <w:t>Galimybė valdyti pacientui</w:t>
            </w:r>
          </w:p>
          <w:p w14:paraId="470506CF" w14:textId="53519FB7" w:rsidR="008407E9" w:rsidRPr="001E571E" w:rsidRDefault="001E571E" w:rsidP="00FF2E9F">
            <w:pPr>
              <w:pStyle w:val="Sraopastraipa"/>
              <w:numPr>
                <w:ilvl w:val="0"/>
                <w:numId w:val="9"/>
              </w:numPr>
              <w:autoSpaceDE w:val="0"/>
              <w:spacing w:after="0" w:line="240" w:lineRule="auto"/>
              <w:ind w:left="298"/>
              <w:rPr>
                <w:rFonts w:ascii="Times New Roman" w:hAnsi="Times New Roman"/>
                <w:noProof/>
              </w:rPr>
            </w:pPr>
            <w:r w:rsidRPr="001E571E">
              <w:rPr>
                <w:rFonts w:ascii="Times New Roman" w:eastAsia="Lucida Sans Unicode" w:hAnsi="Times New Roman"/>
                <w:noProof/>
                <w:kern w:val="2"/>
              </w:rPr>
              <w:t>Galima reguliuoti lovos aukštį, nugaros, kojų pakėlimo kampą.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01E0" w14:textId="6742C514" w:rsidR="008407E9" w:rsidRPr="002622EE" w:rsidRDefault="008407E9" w:rsidP="00493A17">
            <w:pPr>
              <w:autoSpaceDE w:val="0"/>
              <w:spacing w:after="0" w:line="240" w:lineRule="auto"/>
              <w:ind w:left="307"/>
              <w:contextualSpacing/>
              <w:rPr>
                <w:rFonts w:ascii="Times New Roman" w:hAnsi="Times New Roman"/>
                <w:lang w:val="x-none"/>
              </w:rPr>
            </w:pPr>
          </w:p>
        </w:tc>
      </w:tr>
      <w:tr w:rsidR="008407E9" w:rsidRPr="002622EE" w14:paraId="2ED9525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D22B8A" w14:textId="72519419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D422D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Nugaros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06156" w14:textId="00ECCEB1" w:rsidR="008407E9" w:rsidRPr="002622EE" w:rsidRDefault="001E571E" w:rsidP="00FF2E9F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Pasikėlimo kampas ne mažiau 65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 </w:t>
            </w:r>
          </w:p>
          <w:p w14:paraId="5EE2E16E" w14:textId="77777777" w:rsidR="008407E9" w:rsidRPr="002622EE" w:rsidRDefault="008407E9" w:rsidP="00FF2E9F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13D9" w14:textId="1E35362C" w:rsidR="008407E9" w:rsidRPr="002622EE" w:rsidRDefault="008407E9" w:rsidP="00493A17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8407E9" w:rsidRPr="002622EE" w14:paraId="4AB57025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8734C" w14:textId="3EAB8096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AC2472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Šlaunų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EEA3B" w14:textId="77777777" w:rsidR="008407E9" w:rsidRPr="002622EE" w:rsidRDefault="008407E9" w:rsidP="00FF2E9F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Pasikėlimo kampas ne mažiau 25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</w:p>
          <w:p w14:paraId="566C917B" w14:textId="77777777" w:rsidR="008407E9" w:rsidRPr="002622EE" w:rsidRDefault="008407E9" w:rsidP="00FF2E9F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elektrine pavara.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F06E" w14:textId="53E5E2D8" w:rsidR="008407E9" w:rsidRPr="002622EE" w:rsidRDefault="008407E9" w:rsidP="00493A17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DB449E" w:rsidRPr="002622EE" w14:paraId="0E357AD9" w14:textId="77777777" w:rsidTr="003944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1199C0" w14:textId="77777777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43AA8" w14:textId="40193802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Lateralinis pavertimas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8B2C0E" w14:textId="7FBC9A5E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A</w:t>
            </w: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tliekamas kolonų arba čiužinio pagalba.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D3A6" w14:textId="77777777" w:rsidR="00DB449E" w:rsidRPr="002622EE" w:rsidRDefault="00DB449E" w:rsidP="00DB449E">
            <w:pPr>
              <w:pStyle w:val="Betarp"/>
              <w:widowControl w:val="0"/>
              <w:suppressAutoHyphens/>
              <w:ind w:left="381"/>
              <w:rPr>
                <w:sz w:val="22"/>
              </w:rPr>
            </w:pPr>
          </w:p>
        </w:tc>
      </w:tr>
      <w:tr w:rsidR="008407E9" w:rsidRPr="002622EE" w14:paraId="6157BCA0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9C2085" w14:textId="5470DDEC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8696E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Trendelenburgas/</w:t>
            </w:r>
          </w:p>
          <w:p w14:paraId="47117601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Antitrendelenburgas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8E46D" w14:textId="7D1E8643" w:rsidR="008407E9" w:rsidRPr="002622EE" w:rsidRDefault="00DB449E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>
              <w:rPr>
                <w:rFonts w:ascii="Times New Roman" w:eastAsia="Lucida Sans Unicode" w:hAnsi="Times New Roman"/>
                <w:noProof/>
                <w:kern w:val="2"/>
              </w:rPr>
              <w:t>Ne mažiau +14°/-14</w:t>
            </w:r>
            <w:r w:rsidR="008407E9" w:rsidRPr="002622EE">
              <w:rPr>
                <w:rFonts w:ascii="Times New Roman" w:eastAsia="Lucida Sans Unicode" w:hAnsi="Times New Roman"/>
                <w:noProof/>
                <w:kern w:val="2"/>
              </w:rPr>
              <w:t>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D7D5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57C584C0" w14:textId="77777777" w:rsidTr="00855E30">
        <w:trPr>
          <w:trHeight w:val="5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EC3371" w14:textId="08FE8200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7E76C7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Blauzdų dalies reguliavimas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F8C88" w14:textId="4698B231" w:rsidR="008407E9" w:rsidRPr="002622EE" w:rsidRDefault="008407E9" w:rsidP="00FF2E9F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Pasikėlimo kampas ne mažiau 15</w:t>
            </w:r>
            <w:r w:rsidRPr="002622EE">
              <w:rPr>
                <w:rFonts w:ascii="Times New Roman" w:eastAsia="Lucida Sans Unicode" w:hAnsi="Times New Roman"/>
                <w:noProof/>
                <w:kern w:val="2"/>
                <w:vertAlign w:val="superscript"/>
              </w:rPr>
              <w:t>0</w:t>
            </w:r>
          </w:p>
          <w:p w14:paraId="0ADF07E3" w14:textId="77777777" w:rsidR="008407E9" w:rsidRPr="002622EE" w:rsidRDefault="008407E9" w:rsidP="00FF2E9F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Valdoma mechaniškai arba elektriniu būdu.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5812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0159EEF6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82AE43" w14:textId="26CDF69E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642B7C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Šoniniai apsauginiai rėmai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5E732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Dvigubi.</w:t>
            </w:r>
          </w:p>
          <w:p w14:paraId="0EA30C89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 xml:space="preserve">Pagaminti iš HDPE arba ABS  </w:t>
            </w:r>
            <w:r w:rsidRPr="00DB449E">
              <w:rPr>
                <w:rFonts w:ascii="Times New Roman" w:eastAsia="SimSun" w:hAnsi="Times New Roman"/>
                <w:noProof/>
                <w:kern w:val="2"/>
                <w:lang w:eastAsia="zh-CN"/>
              </w:rPr>
              <w:t xml:space="preserve">plastiko (arba lygiavertės medžiagos), atsparaus smūgiams, plovimui ir dezinfekcinėms medžiagoms. </w:t>
            </w:r>
          </w:p>
          <w:p w14:paraId="20248D0F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SimSun" w:hAnsi="Times New Roman"/>
                <w:noProof/>
                <w:kern w:val="2"/>
                <w:lang w:eastAsia="zh-CN"/>
              </w:rPr>
              <w:t>Dviejų dalių.</w:t>
            </w:r>
          </w:p>
          <w:p w14:paraId="35442F26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Galima nulenkti atskirai, nepriklausomai vienas nuo kito.</w:t>
            </w:r>
          </w:p>
          <w:p w14:paraId="13D18F36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Pakeltų apsauginių rėmų aukštis (matuojant nuo čiužinio platformos be čiužinio) ≥ 38 cm;</w:t>
            </w:r>
          </w:p>
          <w:p w14:paraId="696FCC41" w14:textId="77777777" w:rsidR="00DB449E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Apsauginiai rėmai nuleidžiami ir pakeliami rankenos arba kitokių konstrukcinių elementų pagalba (apsauga nuo atsitiktinio nuleidimo).</w:t>
            </w:r>
          </w:p>
          <w:p w14:paraId="155F8E6B" w14:textId="00FBB7F4" w:rsidR="008407E9" w:rsidRPr="00DB449E" w:rsidRDefault="00DB449E" w:rsidP="00FF2E9F">
            <w:pPr>
              <w:pStyle w:val="Sraopastraipa"/>
              <w:widowControl w:val="0"/>
              <w:numPr>
                <w:ilvl w:val="0"/>
                <w:numId w:val="14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DB449E">
              <w:rPr>
                <w:rFonts w:ascii="Times New Roman" w:eastAsia="Lucida Sans Unicode" w:hAnsi="Times New Roman"/>
                <w:noProof/>
                <w:kern w:val="2"/>
              </w:rPr>
              <w:t>Apsauginiuose šoniniuose ranktūriuose integruoti paciento nugaros dalies pakėlimo bei trendelenburgo pozicijos pasvirimo kampo indikatoriai.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66A8" w14:textId="589E79B6" w:rsidR="008407E9" w:rsidRPr="002622EE" w:rsidRDefault="008407E9" w:rsidP="00493A17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DB449E" w:rsidRPr="002622EE" w14:paraId="71E0536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721CF2" w14:textId="736B8A52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CD4D47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transportavimas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934D6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1.  ≥ 4 ratukai.</w:t>
            </w:r>
          </w:p>
          <w:p w14:paraId="3D7CC47E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Ratuko diametras ne mažesnis kaip 150 mm.</w:t>
            </w:r>
          </w:p>
          <w:p w14:paraId="768AEBF0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3.  Yra penktasis ratukas didesniam lovos mobilumui.</w:t>
            </w:r>
          </w:p>
          <w:p w14:paraId="78C1B69B" w14:textId="4A8A520B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4.  ≥ 1 antistatinis ratukas.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4149" w14:textId="1328F8C1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DB449E" w:rsidRPr="002622EE" w14:paraId="3C41CD8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ED687F" w14:textId="7FA667B8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E9931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Stabdymo sistema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C1ED4" w14:textId="77777777" w:rsidR="00DB449E" w:rsidRPr="004815AB" w:rsidRDefault="00DB449E" w:rsidP="00FF2E9F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Centrinė stabdymo sistema </w:t>
            </w:r>
          </w:p>
          <w:p w14:paraId="24F78010" w14:textId="77777777" w:rsidR="00DB449E" w:rsidRPr="004815AB" w:rsidRDefault="00DB449E" w:rsidP="00FF2E9F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Ne mažiau trys padėtys:</w:t>
            </w:r>
          </w:p>
          <w:p w14:paraId="45F89F82" w14:textId="77777777" w:rsidR="00DB449E" w:rsidRPr="004815AB" w:rsidRDefault="00DB449E" w:rsidP="00FF2E9F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Visi ratukai užblokuoti;</w:t>
            </w:r>
          </w:p>
          <w:p w14:paraId="6E0C12D1" w14:textId="77777777" w:rsidR="00DB449E" w:rsidRPr="004815AB" w:rsidRDefault="00DB449E" w:rsidP="00FF2E9F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Visi ratukai laisvai sukiojasi;</w:t>
            </w:r>
          </w:p>
          <w:p w14:paraId="4B3AC84C" w14:textId="603ADEE6" w:rsidR="00DB449E" w:rsidRPr="002622EE" w:rsidRDefault="00DB449E" w:rsidP="00FF2E9F">
            <w:pPr>
              <w:widowControl w:val="0"/>
              <w:numPr>
                <w:ilvl w:val="1"/>
                <w:numId w:val="7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SimSun" w:hAnsi="Times New Roman"/>
                <w:noProof/>
                <w:kern w:val="2"/>
                <w:lang w:eastAsia="zh-CN"/>
              </w:rPr>
              <w:t>Vienas ratukas fiksuotas važiavimui į priekį.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EF44" w14:textId="54909853" w:rsidR="00DB449E" w:rsidRPr="002622EE" w:rsidRDefault="00DB449E" w:rsidP="00DB449E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5F0634B5" w14:textId="77777777" w:rsidTr="00855E30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75CAD8" w14:textId="2DE5E878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F39969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Saugi darbinė apkrova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11BEC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 xml:space="preserve">Ne mažiau 250 kg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1137" w14:textId="448AD5AA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3B8DB289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20F9C5" w14:textId="6814095A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1AB143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svoris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F481B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Ne daugiau 200kg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1BCF" w14:textId="3E3B217F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8407E9" w:rsidRPr="002622EE" w14:paraId="2BF1119D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06FF8C" w14:textId="63B79FA7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86662B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Nuimami lovos galai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A3DF6" w14:textId="77777777" w:rsidR="008407E9" w:rsidRPr="002622EE" w:rsidRDefault="008407E9" w:rsidP="00FF2E9F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Plastikiniai arba lygiavertės medžiagos.</w:t>
            </w:r>
          </w:p>
          <w:p w14:paraId="03F7E501" w14:textId="77777777" w:rsidR="008407E9" w:rsidRPr="002622EE" w:rsidRDefault="008407E9" w:rsidP="00FF2E9F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Su užraktu.</w:t>
            </w:r>
          </w:p>
          <w:p w14:paraId="58191AA6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-48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3.   Užraktas dvi padėtys: užrakinta; atrakinta.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307D" w14:textId="393C6E2B" w:rsidR="008407E9" w:rsidRPr="002622EE" w:rsidRDefault="008407E9" w:rsidP="00493A17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eastAsia="Lucida Sans Unicode" w:hAnsi="Times New Roman"/>
                <w:kern w:val="2"/>
              </w:rPr>
            </w:pPr>
          </w:p>
        </w:tc>
      </w:tr>
      <w:tr w:rsidR="008407E9" w:rsidRPr="002622EE" w14:paraId="06C1F0D2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D8495" w14:textId="1674C155" w:rsidR="008407E9" w:rsidRPr="002622EE" w:rsidRDefault="008407E9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142C16" w14:textId="77777777" w:rsidR="008407E9" w:rsidRPr="002622EE" w:rsidRDefault="008407E9" w:rsidP="00493A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Apsauginiai bamperiai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C074E" w14:textId="77777777" w:rsidR="008407E9" w:rsidRPr="002622EE" w:rsidRDefault="008407E9" w:rsidP="008407E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Yra apsauginiai bamperiai visuose 4 lovos kampuose.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27D6" w14:textId="425F372B" w:rsidR="008407E9" w:rsidRPr="002622EE" w:rsidRDefault="008407E9" w:rsidP="008407E9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DB449E" w:rsidRPr="002622EE" w14:paraId="6D96765E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4064FB" w14:textId="1829906E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6ECFF9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Svarstyklės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71624" w14:textId="77777777" w:rsidR="00DB449E" w:rsidRPr="004815AB" w:rsidRDefault="00DB449E" w:rsidP="00FF2E9F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Integruotos į lovą.</w:t>
            </w:r>
          </w:p>
          <w:p w14:paraId="47594D8D" w14:textId="77777777" w:rsidR="00DB449E" w:rsidRPr="004815AB" w:rsidRDefault="00DB449E" w:rsidP="00FF2E9F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Svoris rodomas integruotame ekrane.</w:t>
            </w:r>
          </w:p>
          <w:p w14:paraId="4800F855" w14:textId="77777777" w:rsidR="00DB449E" w:rsidRPr="004815AB" w:rsidRDefault="00DB449E" w:rsidP="00FF2E9F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Ekrane rodoma perkrovos indikacija.</w:t>
            </w:r>
          </w:p>
          <w:p w14:paraId="6843B41C" w14:textId="77777777" w:rsidR="00DB449E" w:rsidRPr="004815AB" w:rsidRDefault="00DB449E" w:rsidP="00FF2E9F">
            <w:pPr>
              <w:pStyle w:val="Sraopastraipa"/>
              <w:widowControl w:val="0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Svarstyklių valdymo mygtukai:</w:t>
            </w:r>
          </w:p>
          <w:p w14:paraId="08619135" w14:textId="77777777" w:rsidR="00DB449E" w:rsidRPr="004815AB" w:rsidRDefault="00DB449E" w:rsidP="00FF2E9F">
            <w:pPr>
              <w:pStyle w:val="Sraopastraipa"/>
              <w:widowControl w:val="0"/>
              <w:numPr>
                <w:ilvl w:val="1"/>
                <w:numId w:val="13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Svarstyklių nunulinimo mygtukas.</w:t>
            </w:r>
          </w:p>
          <w:p w14:paraId="28DD5FA5" w14:textId="4B1E8D7C" w:rsidR="00DB449E" w:rsidRPr="002622EE" w:rsidRDefault="00DB449E" w:rsidP="00FF2E9F">
            <w:pPr>
              <w:pStyle w:val="Sraopastraipa"/>
              <w:widowControl w:val="0"/>
              <w:numPr>
                <w:ilvl w:val="1"/>
                <w:numId w:val="13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Svorio fiksavimo  mygtukas.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C1B" w14:textId="2F6E4CF9" w:rsidR="00DB449E" w:rsidRPr="002622EE" w:rsidRDefault="00DB449E" w:rsidP="00DB449E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DB449E" w:rsidRPr="002622EE" w14:paraId="6E9B8B15" w14:textId="77777777" w:rsidTr="00DB449E">
        <w:trPr>
          <w:trHeight w:val="109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7D6D4" w14:textId="0D96886E" w:rsidR="00DB449E" w:rsidRPr="002622EE" w:rsidRDefault="00DB449E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096566" w14:textId="5C7176DA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Lovos priedai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606BB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000000"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color w:val="000000"/>
                <w:kern w:val="2"/>
              </w:rPr>
              <w:t>1.  Yra infuzinis stovas.</w:t>
            </w:r>
          </w:p>
          <w:p w14:paraId="75FCDF8A" w14:textId="77777777" w:rsidR="00DB449E" w:rsidRPr="004815AB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000000"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Yra bėgelis su kabliukais skysčių maišams abiejose lovos pusėse.</w:t>
            </w:r>
          </w:p>
          <w:p w14:paraId="0663DAFF" w14:textId="0118A666" w:rsidR="00DB449E" w:rsidRPr="002622EE" w:rsidRDefault="00DB449E" w:rsidP="00DB449E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color w:val="000000"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color w:val="000000"/>
                <w:kern w:val="2"/>
              </w:rPr>
              <w:t>3.  Yra ligos lapo laikiklis.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228E" w14:textId="77777777" w:rsidR="00DB449E" w:rsidRPr="002622EE" w:rsidRDefault="00DB449E" w:rsidP="00DB449E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6D51D0" w:rsidRPr="002622EE" w14:paraId="11C0CA13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339B3D" w14:textId="62FCADD7" w:rsidR="006D51D0" w:rsidRPr="002622EE" w:rsidRDefault="006D51D0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761AE" w14:textId="77777777" w:rsidR="006D51D0" w:rsidRPr="002622EE" w:rsidRDefault="006D51D0" w:rsidP="006D51D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Elektriniai varikliai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316F0A" w14:textId="77777777" w:rsidR="006D51D0" w:rsidRPr="004815AB" w:rsidRDefault="006D51D0" w:rsidP="006D51D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1.  Visi varikliai turi apsaugą nuo perkrovimo. </w:t>
            </w:r>
          </w:p>
          <w:p w14:paraId="487D79D2" w14:textId="77777777" w:rsidR="006D51D0" w:rsidRPr="004815AB" w:rsidRDefault="006D51D0" w:rsidP="006D51D0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2.  Veikia nuo el. tinklo 230 V 50 Hz</w:t>
            </w:r>
          </w:p>
          <w:p w14:paraId="21D034A4" w14:textId="10B7470E" w:rsidR="006D51D0" w:rsidRPr="002622EE" w:rsidRDefault="006D51D0" w:rsidP="006D51D0">
            <w:pPr>
              <w:widowControl w:val="0"/>
              <w:suppressAutoHyphens/>
              <w:spacing w:after="0" w:line="240" w:lineRule="auto"/>
              <w:ind w:left="-4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 xml:space="preserve"> 3.  Veikia su akumuliatoriumi.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3D69" w14:textId="2D34DF15" w:rsidR="006D51D0" w:rsidRPr="002622EE" w:rsidRDefault="006D51D0" w:rsidP="006D51D0">
            <w:pPr>
              <w:rPr>
                <w:rFonts w:ascii="Times New Roman" w:eastAsia="Lucida Sans Unicode" w:hAnsi="Times New Roman"/>
              </w:rPr>
            </w:pPr>
          </w:p>
        </w:tc>
      </w:tr>
      <w:tr w:rsidR="004C7C93" w:rsidRPr="002622EE" w14:paraId="4D50C1E9" w14:textId="77777777" w:rsidTr="001E38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150814" w14:textId="12A5EEB2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E3C48D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Reikalavimai čiužiniui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F1567" w14:textId="77777777" w:rsidR="004C7C93" w:rsidRPr="004815AB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Antipragulinis čiužinys skirtas paciento pragulų prevencijai ir gydymui.</w:t>
            </w:r>
          </w:p>
          <w:p w14:paraId="7364D43A" w14:textId="77777777" w:rsidR="004C7C93" w:rsidRPr="004815AB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Odos mikroklimato funkcionalumas (kvepuojanti ir orui laidi membrana) užtikrinamas su oro pompa.</w:t>
            </w:r>
          </w:p>
          <w:p w14:paraId="7E2E9DAB" w14:textId="77777777" w:rsidR="004C7C93" w:rsidRPr="004815AB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Oro pompa naudoja aplinkos orą.</w:t>
            </w:r>
          </w:p>
          <w:p w14:paraId="08667662" w14:textId="6C83A5F7" w:rsidR="004C7C93" w:rsidRPr="004C7C93" w:rsidRDefault="004C7C93" w:rsidP="00FF2E9F">
            <w:pPr>
              <w:pStyle w:val="Sraopastraipa"/>
              <w:widowControl w:val="0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4C7C93">
              <w:rPr>
                <w:rFonts w:ascii="Times New Roman" w:eastAsia="Lucida Sans Unicode" w:hAnsi="Times New Roman"/>
                <w:noProof/>
                <w:kern w:val="2"/>
              </w:rPr>
              <w:t>Čiužinio pompoje naudojamas HEPA filtras.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480B" w14:textId="576BC7AC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4AB6F095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2BE169" w14:textId="02C2D120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7343D9" w14:textId="3FF2016D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</w:rPr>
              <w:t>Čiužinio tinkamumas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5B19D3" w14:textId="422D986E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Siūlomas čiužinys atitinka siūlomos lovos matmenis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8B17" w14:textId="3C927B0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4E44FCE8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386E73" w14:textId="06DD5D6B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  <w:bookmarkStart w:id="0" w:name="_GoBack"/>
            <w:bookmarkEnd w:id="0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F22850" w14:textId="1BFA95E9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</w:rPr>
              <w:t>Čiužinio užvalkalas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648122" w14:textId="77777777" w:rsidR="00FF2E9F" w:rsidRPr="004815AB" w:rsidRDefault="00FF2E9F" w:rsidP="00FF2E9F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užvalkalas padeda pašalinti drėgmės perteklių</w:t>
            </w:r>
          </w:p>
          <w:p w14:paraId="27BAB737" w14:textId="77777777" w:rsidR="00FF2E9F" w:rsidRPr="004815AB" w:rsidRDefault="00FF2E9F" w:rsidP="00FF2E9F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užvalkalas kvėpuojantis</w:t>
            </w:r>
          </w:p>
          <w:p w14:paraId="4CADBE21" w14:textId="411385DB" w:rsidR="004C7C93" w:rsidRPr="001845E9" w:rsidRDefault="00FF2E9F" w:rsidP="00FF2E9F">
            <w:pPr>
              <w:pStyle w:val="Sraopastraipa"/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298"/>
              <w:rPr>
                <w:rFonts w:ascii="Times New Roman" w:eastAsia="Lucida Sans Unicode" w:hAnsi="Times New Roman"/>
                <w:noProof/>
                <w:kern w:val="2"/>
              </w:rPr>
            </w:pPr>
            <w:r w:rsidRPr="004815AB">
              <w:rPr>
                <w:rFonts w:ascii="Times New Roman" w:eastAsia="Lucida Sans Unicode" w:hAnsi="Times New Roman"/>
                <w:noProof/>
                <w:kern w:val="2"/>
              </w:rPr>
              <w:t>Čiužinio užvalkalo siūlės sandarios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C337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426467D4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A727A6" w14:textId="75558C77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8DD33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Garantinis laikotarpis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ADBD2" w14:textId="55F9C4FD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Lovai ir čiužiniui ne mažiau 24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EF84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19FFF220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F017CB" w14:textId="6DFAA3B6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CD902D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  <w:noProof/>
              </w:rPr>
              <w:t>Žymėjimas CE ženklu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0E87D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hAnsi="Times New Roman"/>
                <w:noProof/>
              </w:rPr>
              <w:t>Būtinas (</w:t>
            </w:r>
            <w:r w:rsidRPr="002622EE">
              <w:rPr>
                <w:rFonts w:ascii="Times New Roman" w:hAnsi="Times New Roman"/>
                <w:i/>
                <w:noProof/>
              </w:rPr>
              <w:t>kartu su pasiūlymu konkursui privaloma pateikti CE sertifikato arba EB atitikties deklaracijos kopiją</w:t>
            </w:r>
            <w:r w:rsidRPr="002622EE">
              <w:rPr>
                <w:rFonts w:ascii="Times New Roman" w:hAnsi="Times New Roman"/>
                <w:noProof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CA97" w14:textId="28A15F96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  <w:tr w:rsidR="004C7C93" w:rsidRPr="002622EE" w14:paraId="3717294A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F8855A" w14:textId="43675CCD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208B5C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Kartu pateikiama dokumentacija</w:t>
            </w:r>
          </w:p>
          <w:p w14:paraId="2A8F3512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3B5B3" w14:textId="77777777" w:rsidR="004C7C93" w:rsidRPr="002622EE" w:rsidRDefault="004C7C93" w:rsidP="004C7C93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1. Naudotojo instrukcija lietuvių kalba;</w:t>
            </w:r>
          </w:p>
          <w:p w14:paraId="6A8E7CC6" w14:textId="77777777" w:rsidR="004C7C93" w:rsidRPr="002622EE" w:rsidRDefault="004C7C93" w:rsidP="004C7C93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2. Serviso dokumentacija lietuvių ir anglų kalba.</w:t>
            </w:r>
          </w:p>
          <w:p w14:paraId="7755B595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2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066C" w14:textId="1F3EC77B" w:rsidR="004C7C93" w:rsidRPr="002622EE" w:rsidRDefault="004C7C93" w:rsidP="004C7C93">
            <w:pPr>
              <w:pStyle w:val="Sraopastraipa"/>
              <w:spacing w:after="0" w:line="264" w:lineRule="auto"/>
              <w:ind w:left="1080"/>
              <w:rPr>
                <w:rFonts w:ascii="Times New Roman" w:hAnsi="Times New Roman"/>
              </w:rPr>
            </w:pPr>
          </w:p>
        </w:tc>
      </w:tr>
      <w:tr w:rsidR="004C7C93" w:rsidRPr="002622EE" w14:paraId="22B5CEE3" w14:textId="77777777" w:rsidTr="00855E30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97BD60" w14:textId="6F5FFCA9" w:rsidR="004C7C93" w:rsidRPr="002622EE" w:rsidRDefault="004C7C93" w:rsidP="00FF2E9F">
            <w:pPr>
              <w:pStyle w:val="Sraopastraipa"/>
              <w:widowControl w:val="0"/>
              <w:numPr>
                <w:ilvl w:val="0"/>
                <w:numId w:val="10"/>
              </w:numPr>
              <w:suppressAutoHyphens/>
              <w:spacing w:after="0" w:line="240" w:lineRule="auto"/>
              <w:ind w:left="360"/>
              <w:jc w:val="center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48B5E8" w14:textId="77777777" w:rsidR="004C7C93" w:rsidRPr="002622EE" w:rsidRDefault="004C7C93" w:rsidP="004C7C93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noProof/>
                <w:kern w:val="2"/>
              </w:rPr>
            </w:pPr>
            <w:r w:rsidRPr="002622EE">
              <w:rPr>
                <w:rFonts w:ascii="Times New Roman" w:eastAsia="Lucida Sans Unicode" w:hAnsi="Times New Roman"/>
                <w:noProof/>
                <w:kern w:val="2"/>
              </w:rPr>
              <w:t>Pristatymas, instaliavimas/sumontavimas ir vartotojų apmokymas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781A9" w14:textId="77777777" w:rsidR="004C7C93" w:rsidRPr="002622EE" w:rsidRDefault="004C7C93" w:rsidP="004C7C93">
            <w:pPr>
              <w:spacing w:after="0" w:line="264" w:lineRule="auto"/>
              <w:rPr>
                <w:rFonts w:ascii="Times New Roman" w:hAnsi="Times New Roman"/>
                <w:noProof/>
              </w:rPr>
            </w:pPr>
            <w:r w:rsidRPr="002622EE">
              <w:rPr>
                <w:rFonts w:ascii="Times New Roman" w:hAnsi="Times New Roman"/>
                <w:noProof/>
              </w:rPr>
              <w:t>Prekių pristatymo į perkančiosios organizacijos sandėlį, iškrovimo, pervežimo iš sandėlio į instaliavimo/sumontavimo vietą, instaliavimo/sumontavimo, po instaliavimo/sumontavimo likusių įpakavimo medžiagų išvežimo (utilizavimo) ir personalo apmokymo išlaidos įskaičiuotos į pasiūlymo kainą.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E50" w14:textId="4677849D" w:rsidR="004C7C93" w:rsidRPr="002622EE" w:rsidRDefault="004C7C93" w:rsidP="004C7C93">
            <w:pPr>
              <w:widowControl w:val="0"/>
              <w:suppressAutoHyphens/>
              <w:spacing w:after="0" w:line="240" w:lineRule="auto"/>
              <w:ind w:left="314"/>
              <w:rPr>
                <w:rFonts w:ascii="Times New Roman" w:eastAsia="Lucida Sans Unicode" w:hAnsi="Times New Roman"/>
                <w:noProof/>
                <w:kern w:val="2"/>
              </w:rPr>
            </w:pPr>
          </w:p>
        </w:tc>
      </w:tr>
    </w:tbl>
    <w:p w14:paraId="2594A188" w14:textId="7144EAB9" w:rsidR="00CA55FA" w:rsidRPr="002622EE" w:rsidRDefault="00CA55FA" w:rsidP="00382329">
      <w:pPr>
        <w:jc w:val="center"/>
        <w:rPr>
          <w:rFonts w:ascii="Times New Roman" w:hAnsi="Times New Roman"/>
        </w:rPr>
      </w:pPr>
    </w:p>
    <w:sectPr w:rsidR="00CA55FA" w:rsidRPr="002622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B57"/>
    <w:multiLevelType w:val="hybridMultilevel"/>
    <w:tmpl w:val="62C23C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84053B"/>
    <w:multiLevelType w:val="hybridMultilevel"/>
    <w:tmpl w:val="B7B65110"/>
    <w:lvl w:ilvl="0" w:tplc="EE0E2DE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C7BCB"/>
    <w:multiLevelType w:val="multilevel"/>
    <w:tmpl w:val="B046E2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24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</w:lvl>
  </w:abstractNum>
  <w:abstractNum w:abstractNumId="3">
    <w:nsid w:val="29A737E4"/>
    <w:multiLevelType w:val="hybridMultilevel"/>
    <w:tmpl w:val="FAD083CE"/>
    <w:lvl w:ilvl="0" w:tplc="1520D220">
      <w:start w:val="1"/>
      <w:numFmt w:val="decimal"/>
      <w:lvlText w:val="%1."/>
      <w:lvlJc w:val="left"/>
      <w:pPr>
        <w:ind w:left="994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577" w:hanging="360"/>
      </w:pPr>
    </w:lvl>
    <w:lvl w:ilvl="2" w:tplc="0427001B">
      <w:start w:val="1"/>
      <w:numFmt w:val="lowerRoman"/>
      <w:lvlText w:val="%3."/>
      <w:lvlJc w:val="right"/>
      <w:pPr>
        <w:ind w:left="2297" w:hanging="180"/>
      </w:pPr>
    </w:lvl>
    <w:lvl w:ilvl="3" w:tplc="0427000F">
      <w:start w:val="1"/>
      <w:numFmt w:val="decimal"/>
      <w:lvlText w:val="%4."/>
      <w:lvlJc w:val="left"/>
      <w:pPr>
        <w:ind w:left="3017" w:hanging="360"/>
      </w:pPr>
    </w:lvl>
    <w:lvl w:ilvl="4" w:tplc="04270019">
      <w:start w:val="1"/>
      <w:numFmt w:val="lowerLetter"/>
      <w:lvlText w:val="%5."/>
      <w:lvlJc w:val="left"/>
      <w:pPr>
        <w:ind w:left="3737" w:hanging="360"/>
      </w:pPr>
    </w:lvl>
    <w:lvl w:ilvl="5" w:tplc="0427001B">
      <w:start w:val="1"/>
      <w:numFmt w:val="lowerRoman"/>
      <w:lvlText w:val="%6."/>
      <w:lvlJc w:val="right"/>
      <w:pPr>
        <w:ind w:left="4457" w:hanging="180"/>
      </w:pPr>
    </w:lvl>
    <w:lvl w:ilvl="6" w:tplc="0427000F">
      <w:start w:val="1"/>
      <w:numFmt w:val="decimal"/>
      <w:lvlText w:val="%7."/>
      <w:lvlJc w:val="left"/>
      <w:pPr>
        <w:ind w:left="5177" w:hanging="360"/>
      </w:pPr>
    </w:lvl>
    <w:lvl w:ilvl="7" w:tplc="04270019">
      <w:start w:val="1"/>
      <w:numFmt w:val="lowerLetter"/>
      <w:lvlText w:val="%8."/>
      <w:lvlJc w:val="left"/>
      <w:pPr>
        <w:ind w:left="5897" w:hanging="360"/>
      </w:pPr>
    </w:lvl>
    <w:lvl w:ilvl="8" w:tplc="0427001B">
      <w:start w:val="1"/>
      <w:numFmt w:val="lowerRoman"/>
      <w:lvlText w:val="%9."/>
      <w:lvlJc w:val="right"/>
      <w:pPr>
        <w:ind w:left="6617" w:hanging="180"/>
      </w:pPr>
    </w:lvl>
  </w:abstractNum>
  <w:abstractNum w:abstractNumId="4">
    <w:nsid w:val="2FA34B7D"/>
    <w:multiLevelType w:val="multilevel"/>
    <w:tmpl w:val="D2FEE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5">
    <w:nsid w:val="36855433"/>
    <w:multiLevelType w:val="hybridMultilevel"/>
    <w:tmpl w:val="BC22F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A4916"/>
    <w:multiLevelType w:val="multilevel"/>
    <w:tmpl w:val="B046E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7">
    <w:nsid w:val="3D2E4B5B"/>
    <w:multiLevelType w:val="hybridMultilevel"/>
    <w:tmpl w:val="2B9EBA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993C02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A1011"/>
    <w:multiLevelType w:val="hybridMultilevel"/>
    <w:tmpl w:val="1CEC02AE"/>
    <w:lvl w:ilvl="0" w:tplc="FAE6E654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634AF"/>
    <w:multiLevelType w:val="hybridMultilevel"/>
    <w:tmpl w:val="D4C668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6EFD"/>
    <w:multiLevelType w:val="hybridMultilevel"/>
    <w:tmpl w:val="3B9095DE"/>
    <w:lvl w:ilvl="0" w:tplc="1520D220">
      <w:start w:val="1"/>
      <w:numFmt w:val="decimal"/>
      <w:lvlText w:val="%1."/>
      <w:lvlJc w:val="left"/>
      <w:pPr>
        <w:ind w:left="946" w:hanging="360"/>
      </w:pPr>
      <w:rPr>
        <w:i w:val="0"/>
      </w:rPr>
    </w:lvl>
    <w:lvl w:ilvl="1" w:tplc="04270019" w:tentative="1">
      <w:start w:val="1"/>
      <w:numFmt w:val="lowerLetter"/>
      <w:lvlText w:val="%2."/>
      <w:lvlJc w:val="left"/>
      <w:pPr>
        <w:ind w:left="1392" w:hanging="360"/>
      </w:pPr>
    </w:lvl>
    <w:lvl w:ilvl="2" w:tplc="0427001B" w:tentative="1">
      <w:start w:val="1"/>
      <w:numFmt w:val="lowerRoman"/>
      <w:lvlText w:val="%3."/>
      <w:lvlJc w:val="right"/>
      <w:pPr>
        <w:ind w:left="2112" w:hanging="180"/>
      </w:pPr>
    </w:lvl>
    <w:lvl w:ilvl="3" w:tplc="0427000F" w:tentative="1">
      <w:start w:val="1"/>
      <w:numFmt w:val="decimal"/>
      <w:lvlText w:val="%4."/>
      <w:lvlJc w:val="left"/>
      <w:pPr>
        <w:ind w:left="2832" w:hanging="360"/>
      </w:pPr>
    </w:lvl>
    <w:lvl w:ilvl="4" w:tplc="04270019" w:tentative="1">
      <w:start w:val="1"/>
      <w:numFmt w:val="lowerLetter"/>
      <w:lvlText w:val="%5."/>
      <w:lvlJc w:val="left"/>
      <w:pPr>
        <w:ind w:left="3552" w:hanging="360"/>
      </w:pPr>
    </w:lvl>
    <w:lvl w:ilvl="5" w:tplc="0427001B" w:tentative="1">
      <w:start w:val="1"/>
      <w:numFmt w:val="lowerRoman"/>
      <w:lvlText w:val="%6."/>
      <w:lvlJc w:val="right"/>
      <w:pPr>
        <w:ind w:left="4272" w:hanging="180"/>
      </w:pPr>
    </w:lvl>
    <w:lvl w:ilvl="6" w:tplc="0427000F" w:tentative="1">
      <w:start w:val="1"/>
      <w:numFmt w:val="decimal"/>
      <w:lvlText w:val="%7."/>
      <w:lvlJc w:val="left"/>
      <w:pPr>
        <w:ind w:left="4992" w:hanging="360"/>
      </w:pPr>
    </w:lvl>
    <w:lvl w:ilvl="7" w:tplc="04270019" w:tentative="1">
      <w:start w:val="1"/>
      <w:numFmt w:val="lowerLetter"/>
      <w:lvlText w:val="%8."/>
      <w:lvlJc w:val="left"/>
      <w:pPr>
        <w:ind w:left="5712" w:hanging="360"/>
      </w:pPr>
    </w:lvl>
    <w:lvl w:ilvl="8" w:tplc="0427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>
    <w:nsid w:val="570E6F27"/>
    <w:multiLevelType w:val="hybridMultilevel"/>
    <w:tmpl w:val="D60C1C78"/>
    <w:lvl w:ilvl="0" w:tplc="C9345370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10F8D"/>
    <w:multiLevelType w:val="hybridMultilevel"/>
    <w:tmpl w:val="A25C52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00BF3"/>
    <w:multiLevelType w:val="hybridMultilevel"/>
    <w:tmpl w:val="084EEB18"/>
    <w:lvl w:ilvl="0" w:tplc="4F90D43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82253"/>
    <w:multiLevelType w:val="multilevel"/>
    <w:tmpl w:val="B046E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>
    <w:nsid w:val="7F594987"/>
    <w:multiLevelType w:val="hybridMultilevel"/>
    <w:tmpl w:val="E9FCEB1A"/>
    <w:lvl w:ilvl="0" w:tplc="597C6A0A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1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4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75B"/>
    <w:rsid w:val="00012B3A"/>
    <w:rsid w:val="000148D8"/>
    <w:rsid w:val="00043D12"/>
    <w:rsid w:val="00061935"/>
    <w:rsid w:val="000B48BA"/>
    <w:rsid w:val="000B55F9"/>
    <w:rsid w:val="000F54FD"/>
    <w:rsid w:val="00103D09"/>
    <w:rsid w:val="001111D4"/>
    <w:rsid w:val="00114333"/>
    <w:rsid w:val="00120799"/>
    <w:rsid w:val="0017090B"/>
    <w:rsid w:val="00176475"/>
    <w:rsid w:val="001845E9"/>
    <w:rsid w:val="001A7C0C"/>
    <w:rsid w:val="001E571E"/>
    <w:rsid w:val="001F468C"/>
    <w:rsid w:val="00200109"/>
    <w:rsid w:val="002622EE"/>
    <w:rsid w:val="00280E34"/>
    <w:rsid w:val="0030393F"/>
    <w:rsid w:val="0035134C"/>
    <w:rsid w:val="00357492"/>
    <w:rsid w:val="00371DF7"/>
    <w:rsid w:val="00377695"/>
    <w:rsid w:val="00382329"/>
    <w:rsid w:val="003D4D7D"/>
    <w:rsid w:val="003E1F33"/>
    <w:rsid w:val="003E2835"/>
    <w:rsid w:val="004060E4"/>
    <w:rsid w:val="004435D4"/>
    <w:rsid w:val="004825DB"/>
    <w:rsid w:val="00493833"/>
    <w:rsid w:val="00493A17"/>
    <w:rsid w:val="004A3572"/>
    <w:rsid w:val="004C4069"/>
    <w:rsid w:val="004C6215"/>
    <w:rsid w:val="004C7C93"/>
    <w:rsid w:val="004E3375"/>
    <w:rsid w:val="00525CA2"/>
    <w:rsid w:val="005427FF"/>
    <w:rsid w:val="005C4083"/>
    <w:rsid w:val="006147DC"/>
    <w:rsid w:val="006165AE"/>
    <w:rsid w:val="00631418"/>
    <w:rsid w:val="00643C22"/>
    <w:rsid w:val="0066507F"/>
    <w:rsid w:val="00672BEC"/>
    <w:rsid w:val="006961CC"/>
    <w:rsid w:val="006B25E5"/>
    <w:rsid w:val="006B696C"/>
    <w:rsid w:val="006D51D0"/>
    <w:rsid w:val="006F012F"/>
    <w:rsid w:val="00740472"/>
    <w:rsid w:val="00747747"/>
    <w:rsid w:val="00775D5B"/>
    <w:rsid w:val="007E1D86"/>
    <w:rsid w:val="007E249C"/>
    <w:rsid w:val="008407E9"/>
    <w:rsid w:val="00842717"/>
    <w:rsid w:val="00855E30"/>
    <w:rsid w:val="00881D88"/>
    <w:rsid w:val="008954EA"/>
    <w:rsid w:val="009136D4"/>
    <w:rsid w:val="00A04674"/>
    <w:rsid w:val="00A22B08"/>
    <w:rsid w:val="00A877A0"/>
    <w:rsid w:val="00A91EA3"/>
    <w:rsid w:val="00AE7F15"/>
    <w:rsid w:val="00B13A34"/>
    <w:rsid w:val="00B70400"/>
    <w:rsid w:val="00C07AB4"/>
    <w:rsid w:val="00C24158"/>
    <w:rsid w:val="00C5775B"/>
    <w:rsid w:val="00C8140C"/>
    <w:rsid w:val="00CA55FA"/>
    <w:rsid w:val="00CC1329"/>
    <w:rsid w:val="00CC7A3E"/>
    <w:rsid w:val="00CD4CD9"/>
    <w:rsid w:val="00CE55A6"/>
    <w:rsid w:val="00D25AFE"/>
    <w:rsid w:val="00D357BF"/>
    <w:rsid w:val="00D64D05"/>
    <w:rsid w:val="00DA0C56"/>
    <w:rsid w:val="00DB449E"/>
    <w:rsid w:val="00DB5B96"/>
    <w:rsid w:val="00DD5CAF"/>
    <w:rsid w:val="00E52FC8"/>
    <w:rsid w:val="00E92716"/>
    <w:rsid w:val="00ED4671"/>
    <w:rsid w:val="00F06B10"/>
    <w:rsid w:val="00F344FE"/>
    <w:rsid w:val="00F567DE"/>
    <w:rsid w:val="00F72120"/>
    <w:rsid w:val="00F912BB"/>
    <w:rsid w:val="00F96609"/>
    <w:rsid w:val="00F97A6B"/>
    <w:rsid w:val="00FD0631"/>
    <w:rsid w:val="00F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D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A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D12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prastasis"/>
    <w:link w:val="SraopastraipaDiagrama"/>
    <w:uiPriority w:val="34"/>
    <w:qFormat/>
    <w:rsid w:val="00280E34"/>
    <w:pPr>
      <w:ind w:left="720"/>
      <w:contextualSpacing/>
    </w:pPr>
  </w:style>
  <w:style w:type="character" w:customStyle="1" w:styleId="BetarpDiagrama">
    <w:name w:val="Be tarpų Diagrama"/>
    <w:link w:val="Betarp"/>
    <w:uiPriority w:val="1"/>
    <w:qFormat/>
    <w:locked/>
    <w:rsid w:val="008407E9"/>
    <w:rPr>
      <w:rFonts w:ascii="Times New Roman" w:hAnsi="Times New Roman" w:cs="Times New Roman"/>
      <w:sz w:val="24"/>
    </w:rPr>
  </w:style>
  <w:style w:type="paragraph" w:styleId="Betarp">
    <w:name w:val="No Spacing"/>
    <w:link w:val="BetarpDiagrama"/>
    <w:uiPriority w:val="1"/>
    <w:qFormat/>
    <w:rsid w:val="008407E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8407E9"/>
    <w:rPr>
      <w:rFonts w:ascii="Calibri" w:eastAsia="Calibri" w:hAnsi="Calibri" w:cs="Times New Roman"/>
    </w:rPr>
  </w:style>
  <w:style w:type="paragraph" w:customStyle="1" w:styleId="prastasis1">
    <w:name w:val="Įprastasis1"/>
    <w:rsid w:val="00493A17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A7C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D12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,Sąrašo pastraipa2,List L1"/>
    <w:basedOn w:val="prastasis"/>
    <w:link w:val="SraopastraipaDiagrama"/>
    <w:uiPriority w:val="34"/>
    <w:qFormat/>
    <w:rsid w:val="00280E34"/>
    <w:pPr>
      <w:ind w:left="720"/>
      <w:contextualSpacing/>
    </w:pPr>
  </w:style>
  <w:style w:type="character" w:customStyle="1" w:styleId="BetarpDiagrama">
    <w:name w:val="Be tarpų Diagrama"/>
    <w:link w:val="Betarp"/>
    <w:uiPriority w:val="1"/>
    <w:qFormat/>
    <w:locked/>
    <w:rsid w:val="008407E9"/>
    <w:rPr>
      <w:rFonts w:ascii="Times New Roman" w:hAnsi="Times New Roman" w:cs="Times New Roman"/>
      <w:sz w:val="24"/>
    </w:rPr>
  </w:style>
  <w:style w:type="paragraph" w:styleId="Betarp">
    <w:name w:val="No Spacing"/>
    <w:link w:val="BetarpDiagrama"/>
    <w:uiPriority w:val="1"/>
    <w:qFormat/>
    <w:rsid w:val="008407E9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8407E9"/>
    <w:rPr>
      <w:rFonts w:ascii="Calibri" w:eastAsia="Calibri" w:hAnsi="Calibri" w:cs="Times New Roman"/>
    </w:rPr>
  </w:style>
  <w:style w:type="paragraph" w:customStyle="1" w:styleId="prastasis1">
    <w:name w:val="Įprastasis1"/>
    <w:rsid w:val="00493A17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8869283082BD498AA452DB182F3DAE" ma:contentTypeVersion="18" ma:contentTypeDescription="Kurkite naują dokumentą." ma:contentTypeScope="" ma:versionID="0200b6efc14882266d01a29124ba6e48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80635973420110b684e6f3dc6420f8fc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73c7-48eb-493e-a0e1-3e59701ed8c4">
      <Terms xmlns="http://schemas.microsoft.com/office/infopath/2007/PartnerControls"/>
    </lcf76f155ced4ddcb4097134ff3c332f>
    <TaxCatchAll xmlns="566a6986-1f43-4b64-aee6-dcdab7b219a8" xsi:nil="true"/>
  </documentManagement>
</p:properties>
</file>

<file path=customXml/itemProps1.xml><?xml version="1.0" encoding="utf-8"?>
<ds:datastoreItem xmlns:ds="http://schemas.openxmlformats.org/officeDocument/2006/customXml" ds:itemID="{671BE0DA-308B-43FB-83A1-E5BB1F546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73c7-48eb-493e-a0e1-3e59701ed8c4"/>
    <ds:schemaRef ds:uri="566a6986-1f43-4b64-aee6-dcdab7b21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04828-DBEA-4324-A245-0D25F5048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DF3CA-5205-496F-8434-EDC0846349AB}">
  <ds:schemaRefs>
    <ds:schemaRef ds:uri="http://schemas.microsoft.com/office/2006/metadata/properties"/>
    <ds:schemaRef ds:uri="http://schemas.microsoft.com/office/infopath/2007/PartnerControls"/>
    <ds:schemaRef ds:uri="49aa73c7-48eb-493e-a0e1-3e59701ed8c4"/>
    <ds:schemaRef ds:uri="566a6986-1f43-4b64-aee6-dcdab7b219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3628</Words>
  <Characters>2068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5685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Darbas</cp:lastModifiedBy>
  <cp:revision>19</cp:revision>
  <cp:lastPrinted>2024-03-19T14:30:00Z</cp:lastPrinted>
  <dcterms:created xsi:type="dcterms:W3CDTF">2024-12-09T13:59:00Z</dcterms:created>
  <dcterms:modified xsi:type="dcterms:W3CDTF">2025-01-21T08:09:00Z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